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D4" w:rsidRPr="003D4A1B" w:rsidRDefault="003D4A1B" w:rsidP="003D4A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Аминокислоты</w:t>
      </w:r>
    </w:p>
    <w:p w:rsidR="003D4A1B" w:rsidRPr="003D4A1B" w:rsidRDefault="003D4A1B" w:rsidP="003D4A1B">
      <w:pPr>
        <w:pStyle w:val="a3"/>
        <w:shd w:val="clear" w:color="auto" w:fill="FFFFFF"/>
        <w:spacing w:before="0" w:beforeAutospacing="0" w:after="0" w:afterAutospacing="0" w:line="313" w:lineRule="atLeast"/>
        <w:jc w:val="both"/>
        <w:rPr>
          <w:color w:val="000000" w:themeColor="text1"/>
          <w:sz w:val="28"/>
          <w:szCs w:val="28"/>
        </w:rPr>
      </w:pPr>
      <w:r w:rsidRPr="003D4A1B">
        <w:rPr>
          <w:b/>
          <w:color w:val="000000" w:themeColor="text1"/>
          <w:sz w:val="28"/>
          <w:szCs w:val="28"/>
          <w:bdr w:val="none" w:sz="0" w:space="0" w:color="auto" w:frame="1"/>
        </w:rPr>
        <w:t>Задача 1.</w:t>
      </w:r>
      <w:r w:rsidRPr="003D4A1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D4A1B">
        <w:rPr>
          <w:color w:val="000000" w:themeColor="text1"/>
          <w:sz w:val="28"/>
          <w:szCs w:val="28"/>
          <w:bdr w:val="none" w:sz="0" w:space="0" w:color="auto" w:frame="1"/>
        </w:rPr>
        <w:t>Одной из причин долголетия японцев </w:t>
      </w:r>
      <w:r w:rsidRPr="003D4A1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я</w:t>
      </w:r>
      <w:r w:rsidRPr="003D4A1B">
        <w:rPr>
          <w:color w:val="000000" w:themeColor="text1"/>
          <w:sz w:val="28"/>
          <w:szCs w:val="28"/>
          <w:bdr w:val="none" w:sz="0" w:space="0" w:color="auto" w:frame="1"/>
        </w:rPr>
        <w:t>вляется широкое употребление в пищу морепродуктов. Содержащиеся в них жиры являются ненасыщенными. В их состав входит большое число незаменимых жирных кислот и жирорастворимых витаминов. Как незаменимые жирные кислоты, так и жирорастворимые витамины являются важнейшими составляющими рациона питания, необходимыми для поддержания здоровья человека и продления его жизни.</w:t>
      </w:r>
    </w:p>
    <w:p w:rsidR="003D4A1B" w:rsidRPr="003D4A1B" w:rsidRDefault="003D4A1B" w:rsidP="003D4A1B">
      <w:pPr>
        <w:pStyle w:val="a3"/>
        <w:shd w:val="clear" w:color="auto" w:fill="FFFFFF"/>
        <w:spacing w:before="0" w:beforeAutospacing="0" w:after="0" w:afterAutospacing="0" w:line="313" w:lineRule="atLeast"/>
        <w:jc w:val="both"/>
        <w:rPr>
          <w:color w:val="000000" w:themeColor="text1"/>
          <w:sz w:val="28"/>
          <w:szCs w:val="28"/>
        </w:rPr>
      </w:pPr>
      <w:r w:rsidRPr="003D4A1B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Задание</w:t>
      </w:r>
      <w:r w:rsidRPr="003D4A1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D4A1B" w:rsidRPr="003D4A1B" w:rsidRDefault="003D4A1B" w:rsidP="003D4A1B">
      <w:pPr>
        <w:pStyle w:val="a3"/>
        <w:shd w:val="clear" w:color="auto" w:fill="FFFFFF"/>
        <w:spacing w:before="0" w:beforeAutospacing="0" w:after="0" w:afterAutospacing="0" w:line="313" w:lineRule="atLeast"/>
        <w:jc w:val="both"/>
        <w:rPr>
          <w:color w:val="000000" w:themeColor="text1"/>
          <w:sz w:val="28"/>
          <w:szCs w:val="28"/>
        </w:rPr>
      </w:pPr>
      <w:r w:rsidRPr="003D4A1B">
        <w:rPr>
          <w:color w:val="000000" w:themeColor="text1"/>
          <w:sz w:val="28"/>
          <w:szCs w:val="28"/>
          <w:bdr w:val="none" w:sz="0" w:space="0" w:color="auto" w:frame="1"/>
        </w:rPr>
        <w:t>1.Установите относительную молекулярную массу незаменимой аминокислоты – триптофана С</w:t>
      </w:r>
      <w:r w:rsidRPr="00E26887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11</w:t>
      </w:r>
      <w:r w:rsidRPr="003D4A1B">
        <w:rPr>
          <w:color w:val="000000" w:themeColor="text1"/>
          <w:sz w:val="28"/>
          <w:szCs w:val="28"/>
          <w:bdr w:val="none" w:sz="0" w:space="0" w:color="auto" w:frame="1"/>
        </w:rPr>
        <w:t>Н</w:t>
      </w:r>
      <w:r w:rsidRPr="00E26887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12</w:t>
      </w:r>
      <w:r w:rsidRPr="003D4A1B"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Pr="00E26887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Pr="003D4A1B">
        <w:rPr>
          <w:color w:val="000000" w:themeColor="text1"/>
          <w:sz w:val="28"/>
          <w:szCs w:val="28"/>
          <w:bdr w:val="none" w:sz="0" w:space="0" w:color="auto" w:frame="1"/>
        </w:rPr>
        <w:t>N</w:t>
      </w:r>
      <w:bookmarkStart w:id="0" w:name="_GoBack"/>
      <w:r w:rsidRPr="00E26887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bookmarkEnd w:id="0"/>
      <w:r w:rsidRPr="003D4A1B">
        <w:rPr>
          <w:color w:val="000000" w:themeColor="text1"/>
          <w:sz w:val="28"/>
          <w:szCs w:val="28"/>
          <w:bdr w:val="none" w:sz="0" w:space="0" w:color="auto" w:frame="1"/>
        </w:rPr>
        <w:t>. (</w:t>
      </w:r>
      <w:r w:rsidRPr="003D4A1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Ответ. 204</w:t>
      </w:r>
      <w:r w:rsidRPr="003D4A1B">
        <w:rPr>
          <w:color w:val="000000" w:themeColor="text1"/>
          <w:sz w:val="28"/>
          <w:szCs w:val="28"/>
          <w:bdr w:val="none" w:sz="0" w:space="0" w:color="auto" w:frame="1"/>
        </w:rPr>
        <w:t>.)</w:t>
      </w:r>
    </w:p>
    <w:p w:rsidR="003D4A1B" w:rsidRPr="003D4A1B" w:rsidRDefault="003D4A1B" w:rsidP="003D4A1B">
      <w:pPr>
        <w:pStyle w:val="a3"/>
        <w:shd w:val="clear" w:color="auto" w:fill="FFFFFF"/>
        <w:spacing w:before="0" w:beforeAutospacing="0" w:after="0" w:afterAutospacing="0" w:line="313" w:lineRule="atLeast"/>
        <w:jc w:val="both"/>
        <w:rPr>
          <w:color w:val="000000" w:themeColor="text1"/>
          <w:sz w:val="28"/>
          <w:szCs w:val="28"/>
        </w:rPr>
      </w:pPr>
      <w:r w:rsidRPr="003D4A1B">
        <w:rPr>
          <w:color w:val="000000" w:themeColor="text1"/>
          <w:sz w:val="28"/>
          <w:szCs w:val="28"/>
          <w:bdr w:val="none" w:sz="0" w:space="0" w:color="auto" w:frame="1"/>
        </w:rPr>
        <w:t>2.Приготовьте сообщение о незаменимых аминокислотах.</w:t>
      </w:r>
    </w:p>
    <w:p w:rsidR="003D4A1B" w:rsidRPr="003D4A1B" w:rsidRDefault="003D4A1B">
      <w:pPr>
        <w:rPr>
          <w:color w:val="000000" w:themeColor="text1"/>
        </w:rPr>
      </w:pPr>
    </w:p>
    <w:sectPr w:rsidR="003D4A1B" w:rsidRPr="003D4A1B" w:rsidSect="003D4A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0B"/>
    <w:rsid w:val="003D4A1B"/>
    <w:rsid w:val="00AD5D0B"/>
    <w:rsid w:val="00DB02D4"/>
    <w:rsid w:val="00E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91D"/>
  <w15:chartTrackingRefBased/>
  <w15:docId w15:val="{31BDFD52-4B09-4660-A526-C72DE980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2022-01-15T06:24:00Z</dcterms:created>
  <dcterms:modified xsi:type="dcterms:W3CDTF">2022-01-15T06:24:00Z</dcterms:modified>
</cp:coreProperties>
</file>